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7305" w:rsidRDefault="00000000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CMSC 491/691 Malware Analysis HW 3</w:t>
      </w:r>
    </w:p>
    <w:p w14:paraId="00000002" w14:textId="77777777" w:rsidR="00C67305" w:rsidRDefault="00C67305">
      <w:pPr>
        <w:spacing w:after="0" w:line="276" w:lineRule="auto"/>
      </w:pPr>
    </w:p>
    <w:p w14:paraId="00000003" w14:textId="77777777" w:rsidR="00C67305" w:rsidRDefault="00C67305">
      <w:pPr>
        <w:spacing w:after="0" w:line="276" w:lineRule="auto"/>
      </w:pPr>
    </w:p>
    <w:p w14:paraId="00000004" w14:textId="77777777" w:rsidR="00C67305" w:rsidRDefault="00000000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0000005" w14:textId="77777777" w:rsidR="00C67305" w:rsidRDefault="00000000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Assigned: 3/7/2023</w:t>
      </w:r>
    </w:p>
    <w:p w14:paraId="00000006" w14:textId="0F17312E" w:rsidR="00C67305" w:rsidRDefault="00000000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Due: 3/16/2023 by </w:t>
      </w:r>
      <w:r w:rsidR="008D0F46">
        <w:rPr>
          <w:sz w:val="28"/>
          <w:szCs w:val="28"/>
        </w:rPr>
        <w:t>11:59</w:t>
      </w:r>
      <w:r>
        <w:rPr>
          <w:sz w:val="28"/>
          <w:szCs w:val="28"/>
        </w:rPr>
        <w:t>pm</w:t>
      </w:r>
    </w:p>
    <w:p w14:paraId="00000007" w14:textId="77777777" w:rsidR="00C67305" w:rsidRDefault="00C67305">
      <w:pPr>
        <w:spacing w:after="0" w:line="276" w:lineRule="auto"/>
      </w:pPr>
    </w:p>
    <w:p w14:paraId="00000008" w14:textId="627C1BFF" w:rsidR="00C67305" w:rsidRDefault="00000000">
      <w:pPr>
        <w:spacing w:after="0" w:line="240" w:lineRule="auto"/>
      </w:pPr>
      <w:r>
        <w:t>For this assignment you will need to work on the Windows 7 version of the Flare VM</w:t>
      </w:r>
      <w:r w:rsidR="003257D0">
        <w:t xml:space="preserve">.  You can </w:t>
      </w:r>
      <w:r>
        <w:t xml:space="preserve">download and install from the course web site or this web </w:t>
      </w:r>
      <w:proofErr w:type="gramStart"/>
      <w:r>
        <w:t>site</w:t>
      </w:r>
      <w:proofErr w:type="gramEnd"/>
    </w:p>
    <w:p w14:paraId="00000009" w14:textId="77777777" w:rsidR="00C67305" w:rsidRDefault="00000000">
      <w:pPr>
        <w:spacing w:after="0" w:line="240" w:lineRule="auto"/>
      </w:pPr>
      <w:hyperlink r:id="rId4">
        <w:r>
          <w:rPr>
            <w:color w:val="1155CC"/>
            <w:u w:val="single"/>
          </w:rPr>
          <w:t>https://drive.google.com/file/d/1L0Pr02GlwhRLAsmrRc-J0v8Gm3_ShaAG/view?usp=sharing</w:t>
        </w:r>
      </w:hyperlink>
    </w:p>
    <w:p w14:paraId="0000000A" w14:textId="77777777" w:rsidR="00C67305" w:rsidRDefault="00C67305">
      <w:pPr>
        <w:spacing w:after="0" w:line="276" w:lineRule="auto"/>
      </w:pPr>
    </w:p>
    <w:p w14:paraId="0000000D" w14:textId="5F6A395D" w:rsidR="00C67305" w:rsidRDefault="00000000">
      <w:pPr>
        <w:spacing w:after="0" w:line="276" w:lineRule="auto"/>
      </w:pPr>
      <w:r>
        <w:t xml:space="preserve">Download hw3.zip onto your Flare VM and extract it with the password “infected”. Use either IDA Pro or </w:t>
      </w:r>
      <w:proofErr w:type="spellStart"/>
      <w:r>
        <w:t>Ghidra</w:t>
      </w:r>
      <w:proofErr w:type="spellEnd"/>
      <w:r>
        <w:t xml:space="preserve"> to analyze the malware sample (This homework will use the naming conventions from </w:t>
      </w:r>
      <w:proofErr w:type="spellStart"/>
      <w:r>
        <w:t>Ghidra</w:t>
      </w:r>
      <w:proofErr w:type="spellEnd"/>
      <w:r>
        <w:t>). Make sure to upload a PDF and Word Document of your homework.</w:t>
      </w:r>
      <w:r w:rsidR="003257D0">
        <w:t xml:space="preserve">  </w:t>
      </w:r>
      <w:r>
        <w:t>Chapters 4, 5, and 6</w:t>
      </w:r>
      <w:r w:rsidR="008D0F46">
        <w:t xml:space="preserve"> of</w:t>
      </w:r>
      <w:r>
        <w:t xml:space="preserve"> </w:t>
      </w:r>
      <w:r w:rsidRPr="008D0F46">
        <w:rPr>
          <w:b/>
          <w:bCs/>
        </w:rPr>
        <w:t>Practical Malware Analysis</w:t>
      </w:r>
      <w:r>
        <w:t xml:space="preserve"> </w:t>
      </w:r>
      <w:r w:rsidR="008D0F46">
        <w:t>may be</w:t>
      </w:r>
      <w:r>
        <w:t xml:space="preserve"> useful!</w:t>
      </w:r>
      <w:r w:rsidR="008D0F46">
        <w:t xml:space="preserve">  A late penalty of 10% per day will apply to assignments turned in on March 17 or later.</w:t>
      </w:r>
    </w:p>
    <w:p w14:paraId="0000000E" w14:textId="77777777" w:rsidR="00C67305" w:rsidRDefault="00C67305">
      <w:pPr>
        <w:spacing w:after="0" w:line="276" w:lineRule="auto"/>
      </w:pPr>
    </w:p>
    <w:p w14:paraId="0000000F" w14:textId="77777777" w:rsidR="00C67305" w:rsidRDefault="00000000">
      <w:pPr>
        <w:spacing w:after="0" w:line="276" w:lineRule="auto"/>
        <w:rPr>
          <w:b/>
          <w:u w:val="single"/>
        </w:rPr>
      </w:pPr>
      <w:r>
        <w:rPr>
          <w:b/>
          <w:sz w:val="28"/>
          <w:szCs w:val="28"/>
          <w:u w:val="single"/>
        </w:rPr>
        <w:t>Part 1: hw3.exe (50 pts)</w:t>
      </w:r>
    </w:p>
    <w:p w14:paraId="00000010" w14:textId="77777777" w:rsidR="00C67305" w:rsidRDefault="00C67305">
      <w:pPr>
        <w:spacing w:after="0" w:line="276" w:lineRule="auto"/>
      </w:pPr>
    </w:p>
    <w:p w14:paraId="00000011" w14:textId="77777777" w:rsidR="00C67305" w:rsidRDefault="00000000">
      <w:pPr>
        <w:spacing w:after="0" w:line="276" w:lineRule="auto"/>
        <w:rPr>
          <w:u w:val="single"/>
        </w:rPr>
      </w:pPr>
      <w:r>
        <w:t xml:space="preserve">1) How many functions are imported from SHELL32.dll? (5 pts)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2) How many unique functions call </w:t>
      </w:r>
      <w:proofErr w:type="spellStart"/>
      <w:r>
        <w:t>WriteFile</w:t>
      </w:r>
      <w:proofErr w:type="spellEnd"/>
      <w:r>
        <w:t>? (5 pts)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2" w14:textId="77777777" w:rsidR="00C67305" w:rsidRDefault="00C67305">
      <w:pPr>
        <w:spacing w:after="0" w:line="276" w:lineRule="auto"/>
        <w:rPr>
          <w:color w:val="FF0000"/>
        </w:rPr>
      </w:pPr>
    </w:p>
    <w:p w14:paraId="00000013" w14:textId="77777777" w:rsidR="00C67305" w:rsidRDefault="00000000">
      <w:pPr>
        <w:spacing w:after="0" w:line="276" w:lineRule="auto"/>
        <w:rPr>
          <w:u w:val="single"/>
        </w:rPr>
      </w:pPr>
      <w:r>
        <w:t xml:space="preserve">3) At what address does hw3.exe call </w:t>
      </w:r>
      <w:proofErr w:type="spellStart"/>
      <w:r>
        <w:t>gethostbyname</w:t>
      </w:r>
      <w:proofErr w:type="spellEnd"/>
      <w:r>
        <w:t xml:space="preserve">? What argument is passed? (5 pts)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4" w14:textId="77777777" w:rsidR="00C67305" w:rsidRDefault="00C67305">
      <w:pPr>
        <w:spacing w:after="0" w:line="276" w:lineRule="auto"/>
        <w:rPr>
          <w:u w:val="single"/>
        </w:rPr>
      </w:pPr>
    </w:p>
    <w:p w14:paraId="00000015" w14:textId="77777777" w:rsidR="00C67305" w:rsidRDefault="00000000">
      <w:pPr>
        <w:spacing w:after="0" w:line="276" w:lineRule="auto"/>
      </w:pPr>
      <w:r>
        <w:t xml:space="preserve">4) How many references to </w:t>
      </w:r>
      <w:proofErr w:type="spellStart"/>
      <w:r>
        <w:t>LoadLibraryA</w:t>
      </w:r>
      <w:proofErr w:type="spellEnd"/>
      <w:r>
        <w:t xml:space="preserve"> are in hw3.exe? For the </w:t>
      </w:r>
      <w:proofErr w:type="spellStart"/>
      <w:r>
        <w:t>LoadLibrary</w:t>
      </w:r>
      <w:proofErr w:type="spellEnd"/>
      <w:r>
        <w:t xml:space="preserve"> call(s), what is the value of the argument passed? (7pts)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6" w14:textId="77777777" w:rsidR="00C67305" w:rsidRDefault="00C67305">
      <w:pPr>
        <w:spacing w:after="0" w:line="276" w:lineRule="auto"/>
      </w:pPr>
    </w:p>
    <w:p w14:paraId="00000017" w14:textId="77777777" w:rsidR="00C67305" w:rsidRDefault="00C67305">
      <w:pPr>
        <w:spacing w:after="0" w:line="276" w:lineRule="auto"/>
      </w:pPr>
    </w:p>
    <w:p w14:paraId="00000018" w14:textId="0D49F32F" w:rsidR="00C67305" w:rsidRDefault="00000000">
      <w:pPr>
        <w:spacing w:after="0" w:line="276" w:lineRule="auto"/>
        <w:rPr>
          <w:u w:val="single"/>
        </w:rPr>
      </w:pPr>
      <w:r>
        <w:t xml:space="preserve">5) Provide a detailed analysis of what FUN_401630 does. What file attribute is assigned </w:t>
      </w:r>
      <w:r w:rsidR="008D0F46">
        <w:t>at</w:t>
      </w:r>
      <w:r>
        <w:t xml:space="preserve"> address 4016b3? Given this functionality, what can you guess the second argument at address 401647 is? (10 pts)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9" w14:textId="77777777" w:rsidR="00C67305" w:rsidRDefault="00C67305">
      <w:pPr>
        <w:spacing w:after="0" w:line="276" w:lineRule="auto"/>
        <w:rPr>
          <w:u w:val="single"/>
        </w:rPr>
      </w:pPr>
    </w:p>
    <w:p w14:paraId="0000001A" w14:textId="77777777" w:rsidR="00C67305" w:rsidRDefault="00000000">
      <w:pPr>
        <w:spacing w:after="0" w:line="276" w:lineRule="auto"/>
      </w:pPr>
      <w:r>
        <w:t xml:space="preserve">6) Provide a detailed analysis of what FUN_4016c6 does. Make sure to describe any Windows APIs present in the function. (8 pts)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B" w14:textId="77777777" w:rsidR="00C67305" w:rsidRDefault="00C67305">
      <w:pPr>
        <w:spacing w:after="0" w:line="276" w:lineRule="auto"/>
        <w:rPr>
          <w:u w:val="single"/>
        </w:rPr>
      </w:pPr>
    </w:p>
    <w:p w14:paraId="0000001C" w14:textId="46D0413D" w:rsidR="00C67305" w:rsidRDefault="00000000">
      <w:pPr>
        <w:spacing w:after="0" w:line="276" w:lineRule="auto"/>
      </w:pPr>
      <w:r>
        <w:br/>
        <w:t xml:space="preserve">7) Provide a detailed analysis of what FUN_401722 does. Choose a </w:t>
      </w:r>
      <w:r w:rsidR="008D0F46">
        <w:t xml:space="preserve">new, </w:t>
      </w:r>
      <w:r>
        <w:t xml:space="preserve">descriptive name for function FUN_401722. Justify why you chose this name and provide a screenshot of IDA or </w:t>
      </w:r>
      <w:proofErr w:type="spellStart"/>
      <w:r>
        <w:t>Ghidra</w:t>
      </w:r>
      <w:proofErr w:type="spellEnd"/>
      <w:r>
        <w:t xml:space="preserve"> showing that you have renamed the </w:t>
      </w:r>
      <w:r w:rsidR="008D0F46">
        <w:t>function</w:t>
      </w:r>
      <w:r>
        <w:t xml:space="preserve">. (10 pts)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1D" w14:textId="77777777" w:rsidR="00C67305" w:rsidRDefault="00C67305">
      <w:pPr>
        <w:spacing w:after="0" w:line="276" w:lineRule="auto"/>
      </w:pPr>
    </w:p>
    <w:p w14:paraId="0000001E" w14:textId="77777777" w:rsidR="00C67305" w:rsidRDefault="00000000">
      <w:pPr>
        <w:spacing w:after="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2: kjlib.dll and kjpost.dll (50 pts)</w:t>
      </w:r>
    </w:p>
    <w:p w14:paraId="0000001F" w14:textId="77777777" w:rsidR="00C67305" w:rsidRDefault="00C67305">
      <w:pPr>
        <w:spacing w:after="0" w:line="276" w:lineRule="auto"/>
      </w:pPr>
    </w:p>
    <w:p w14:paraId="00000020" w14:textId="77777777" w:rsidR="00C67305" w:rsidRDefault="00000000">
      <w:pPr>
        <w:spacing w:after="0" w:line="276" w:lineRule="auto"/>
      </w:pPr>
      <w:r>
        <w:t xml:space="preserve">Next, configure the network settings of your Flare VM so that it is safe to run malware. You can either run </w:t>
      </w:r>
      <w:proofErr w:type="spellStart"/>
      <w:r>
        <w:t>FakeNet</w:t>
      </w:r>
      <w:proofErr w:type="spellEnd"/>
      <w:r>
        <w:t xml:space="preserve">-NG or completely disconnect the VM from the network by changings its network adapter to </w:t>
      </w:r>
      <w:r>
        <w:rPr>
          <w:b/>
        </w:rPr>
        <w:t>“Not Attached”</w:t>
      </w:r>
      <w:r>
        <w:t xml:space="preserve"> in the VirtualBox network settings. Once you have done this, run the malware </w:t>
      </w:r>
      <w:r>
        <w:rPr>
          <w:b/>
        </w:rPr>
        <w:t>with administrator privileges.</w:t>
      </w:r>
      <w:r>
        <w:t xml:space="preserve"> Then, answer the following questions about kjlib.dll and kjpost.dll, which the malware creates.</w:t>
      </w:r>
    </w:p>
    <w:p w14:paraId="00000021" w14:textId="77777777" w:rsidR="00C67305" w:rsidRDefault="00C67305">
      <w:pPr>
        <w:spacing w:after="0" w:line="276" w:lineRule="auto"/>
      </w:pPr>
    </w:p>
    <w:p w14:paraId="00000022" w14:textId="77777777" w:rsidR="00C67305" w:rsidRDefault="00000000">
      <w:pPr>
        <w:spacing w:after="0" w:line="276" w:lineRule="auto"/>
        <w:rPr>
          <w:u w:val="single"/>
        </w:rPr>
      </w:pPr>
      <w:r>
        <w:t xml:space="preserve">1) What is the address of </w:t>
      </w:r>
      <w:proofErr w:type="spellStart"/>
      <w:r>
        <w:t>kjlib.dll’s</w:t>
      </w:r>
      <w:proofErr w:type="spellEnd"/>
      <w:r>
        <w:t xml:space="preserve"> </w:t>
      </w:r>
      <w:proofErr w:type="spellStart"/>
      <w:r>
        <w:t>StartHooking</w:t>
      </w:r>
      <w:proofErr w:type="spellEnd"/>
      <w:r>
        <w:t xml:space="preserve"> export? (4 pts)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3" w14:textId="77777777" w:rsidR="00C67305" w:rsidRDefault="00C67305">
      <w:pPr>
        <w:spacing w:after="0" w:line="276" w:lineRule="auto"/>
      </w:pPr>
    </w:p>
    <w:p w14:paraId="00000024" w14:textId="21821BD4" w:rsidR="00C67305" w:rsidRDefault="00000000">
      <w:pPr>
        <w:spacing w:after="0" w:line="240" w:lineRule="auto"/>
        <w:rPr>
          <w:u w:val="single"/>
        </w:rPr>
      </w:pPr>
      <w:r>
        <w:t xml:space="preserve">2) Use the Strings window to locate the string “kjlib.dll” in the disassembly. Where is </w:t>
      </w:r>
      <w:r w:rsidR="008D0F46">
        <w:t>that string</w:t>
      </w:r>
      <w:r>
        <w:t xml:space="preserve"> located? (4 pts)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5" w14:textId="77777777" w:rsidR="00C67305" w:rsidRDefault="00C67305">
      <w:pPr>
        <w:spacing w:after="0" w:line="276" w:lineRule="auto"/>
      </w:pPr>
    </w:p>
    <w:p w14:paraId="00000026" w14:textId="77777777" w:rsidR="00C67305" w:rsidRDefault="00C67305">
      <w:pPr>
        <w:spacing w:after="0" w:line="276" w:lineRule="auto"/>
      </w:pPr>
    </w:p>
    <w:p w14:paraId="00000027" w14:textId="77777777" w:rsidR="00C67305" w:rsidRDefault="00000000">
      <w:pPr>
        <w:spacing w:after="0" w:line="276" w:lineRule="auto"/>
        <w:rPr>
          <w:u w:val="single"/>
        </w:rPr>
      </w:pPr>
      <w:r>
        <w:t>3) How many local variable and parameters has IDA/</w:t>
      </w:r>
      <w:proofErr w:type="spellStart"/>
      <w:r>
        <w:t>Ghidra</w:t>
      </w:r>
      <w:proofErr w:type="spellEnd"/>
      <w:r>
        <w:t xml:space="preserve"> recognized for the function Fun_100014cc (in </w:t>
      </w:r>
      <w:proofErr w:type="spellStart"/>
      <w:r>
        <w:t>Ghidra</w:t>
      </w:r>
      <w:proofErr w:type="spellEnd"/>
      <w:r>
        <w:t xml:space="preserve">) or (Function </w:t>
      </w:r>
      <w:proofErr w:type="spellStart"/>
      <w:r>
        <w:rPr>
          <w:b/>
        </w:rPr>
        <w:t>fn</w:t>
      </w:r>
      <w:proofErr w:type="spellEnd"/>
      <w:r>
        <w:t xml:space="preserve"> in IDA) at 0x100014cc? (6 pts)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8" w14:textId="77777777" w:rsidR="00C67305" w:rsidRDefault="00C67305">
      <w:pPr>
        <w:spacing w:after="0" w:line="240" w:lineRule="auto"/>
      </w:pPr>
    </w:p>
    <w:p w14:paraId="00000029" w14:textId="77777777" w:rsidR="00C67305" w:rsidRDefault="00C67305">
      <w:pPr>
        <w:spacing w:after="0" w:line="276" w:lineRule="auto"/>
      </w:pPr>
    </w:p>
    <w:p w14:paraId="0000002A" w14:textId="77777777" w:rsidR="00C67305" w:rsidRDefault="00000000">
      <w:pPr>
        <w:spacing w:after="0" w:line="276" w:lineRule="auto"/>
      </w:pPr>
      <w:r>
        <w:t xml:space="preserve">4)  Navigate to FUN_100014CC. What is happening at address 10001522 inside the function? (7 pts)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B" w14:textId="77777777" w:rsidR="00C67305" w:rsidRDefault="00C67305">
      <w:pPr>
        <w:spacing w:after="0" w:line="276" w:lineRule="auto"/>
      </w:pPr>
    </w:p>
    <w:p w14:paraId="0000002C" w14:textId="2E19A27F" w:rsidR="00C67305" w:rsidRDefault="00000000">
      <w:pPr>
        <w:spacing w:after="0" w:line="276" w:lineRule="auto"/>
        <w:rPr>
          <w:u w:val="single"/>
        </w:rPr>
      </w:pPr>
      <w:r>
        <w:t xml:space="preserve">5) The buffer that receives the output in </w:t>
      </w:r>
      <w:r w:rsidR="008D0F46">
        <w:t xml:space="preserve">Question </w:t>
      </w:r>
      <w:r>
        <w:t xml:space="preserve">4 is copied to a global variable at address 10001536. How many XREFs are there to this global variable? (8 pts)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D" w14:textId="77777777" w:rsidR="00C67305" w:rsidRDefault="00C67305">
      <w:pPr>
        <w:spacing w:after="0" w:line="276" w:lineRule="auto"/>
        <w:rPr>
          <w:color w:val="FF0000"/>
        </w:rPr>
      </w:pPr>
    </w:p>
    <w:p w14:paraId="0000002E" w14:textId="77777777" w:rsidR="00C67305" w:rsidRDefault="00000000">
      <w:pPr>
        <w:spacing w:after="0" w:line="276" w:lineRule="auto"/>
        <w:rPr>
          <w:u w:val="single"/>
        </w:rPr>
      </w:pPr>
      <w:r>
        <w:t xml:space="preserve">6) After </w:t>
      </w:r>
      <w:proofErr w:type="spellStart"/>
      <w:r>
        <w:t>CreateFileA</w:t>
      </w:r>
      <w:proofErr w:type="spellEnd"/>
      <w:r>
        <w:t xml:space="preserve"> is called inside of FUN_100014CC, its return value is moved into a global variable. What does the 5th parameter of </w:t>
      </w:r>
      <w:proofErr w:type="spellStart"/>
      <w:r>
        <w:t>CreateFileA</w:t>
      </w:r>
      <w:proofErr w:type="spellEnd"/>
      <w:r>
        <w:t xml:space="preserve"> specify about the file? (4 pts)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2F" w14:textId="77777777" w:rsidR="00C67305" w:rsidRDefault="00C67305">
      <w:pPr>
        <w:spacing w:after="0" w:line="276" w:lineRule="auto"/>
        <w:rPr>
          <w:u w:val="single"/>
        </w:rPr>
      </w:pPr>
    </w:p>
    <w:p w14:paraId="00000030" w14:textId="77777777" w:rsidR="00C67305" w:rsidRDefault="00C67305">
      <w:pPr>
        <w:spacing w:after="0" w:line="276" w:lineRule="auto"/>
      </w:pPr>
    </w:p>
    <w:p w14:paraId="00000031" w14:textId="77777777" w:rsidR="00C67305" w:rsidRDefault="00000000">
      <w:pPr>
        <w:spacing w:after="0" w:line="276" w:lineRule="auto"/>
      </w:pPr>
      <w:r>
        <w:t xml:space="preserve">7) Investigate the XREFs of the global variable in #6. Choose a new name for this variable based on your analysis and justify why you chose this name. (5 pts)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2" w14:textId="77777777" w:rsidR="00C67305" w:rsidRDefault="00C67305">
      <w:pPr>
        <w:spacing w:after="0" w:line="276" w:lineRule="auto"/>
        <w:rPr>
          <w:u w:val="single"/>
        </w:rPr>
      </w:pPr>
    </w:p>
    <w:p w14:paraId="00000033" w14:textId="77777777" w:rsidR="00C67305" w:rsidRDefault="00C67305">
      <w:pPr>
        <w:spacing w:after="0" w:line="276" w:lineRule="auto"/>
      </w:pPr>
    </w:p>
    <w:p w14:paraId="00000034" w14:textId="77777777" w:rsidR="00C67305" w:rsidRDefault="00000000">
      <w:pPr>
        <w:spacing w:after="0" w:line="276" w:lineRule="auto"/>
      </w:pPr>
      <w:r>
        <w:t xml:space="preserve">Open kjpost.dll in IDA or </w:t>
      </w:r>
      <w:proofErr w:type="spellStart"/>
      <w:r>
        <w:t>Ghidra</w:t>
      </w:r>
      <w:proofErr w:type="spellEnd"/>
      <w:r>
        <w:t xml:space="preserve"> and answer the following question:</w:t>
      </w:r>
    </w:p>
    <w:p w14:paraId="00000035" w14:textId="77777777" w:rsidR="00C67305" w:rsidRDefault="00C67305">
      <w:pPr>
        <w:spacing w:after="0" w:line="276" w:lineRule="auto"/>
      </w:pPr>
    </w:p>
    <w:p w14:paraId="00000036" w14:textId="77777777" w:rsidR="00C67305" w:rsidRDefault="00000000">
      <w:pPr>
        <w:spacing w:after="0" w:line="276" w:lineRule="auto"/>
        <w:rPr>
          <w:u w:val="single"/>
        </w:rPr>
      </w:pPr>
      <w:r>
        <w:t xml:space="preserve">8) Provide a detailed analysis of what FUN_100016da in kjpost.dll does. (6 pts)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37" w14:textId="77777777" w:rsidR="00C67305" w:rsidRDefault="00C67305">
      <w:pPr>
        <w:spacing w:after="0" w:line="276" w:lineRule="auto"/>
        <w:rPr>
          <w:u w:val="single"/>
        </w:rPr>
      </w:pPr>
    </w:p>
    <w:p w14:paraId="00000038" w14:textId="77777777" w:rsidR="00C67305" w:rsidRDefault="00C67305">
      <w:pPr>
        <w:spacing w:after="0" w:line="276" w:lineRule="auto"/>
        <w:rPr>
          <w:u w:val="single"/>
        </w:rPr>
      </w:pPr>
    </w:p>
    <w:p w14:paraId="00000039" w14:textId="39D9E1FD" w:rsidR="00C67305" w:rsidRDefault="00000000">
      <w:pPr>
        <w:spacing w:after="0" w:line="276" w:lineRule="auto"/>
      </w:pPr>
      <w:r>
        <w:t xml:space="preserve">9) Investigate FUN_100012f6 and give brief overview </w:t>
      </w:r>
      <w:r w:rsidR="008D0F46">
        <w:t xml:space="preserve">of </w:t>
      </w:r>
      <w:r>
        <w:t xml:space="preserve">what this function </w:t>
      </w:r>
      <w:r w:rsidR="008D0F46">
        <w:t xml:space="preserve">is </w:t>
      </w:r>
      <w:r>
        <w:t>trying to achieve (6 pts)</w:t>
      </w:r>
    </w:p>
    <w:p w14:paraId="0000003A" w14:textId="77777777" w:rsidR="00C67305" w:rsidRDefault="00000000">
      <w:pPr>
        <w:spacing w:after="0" w:line="276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73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05"/>
    <w:rsid w:val="003257D0"/>
    <w:rsid w:val="008D0F46"/>
    <w:rsid w:val="00C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9F08"/>
  <w15:docId w15:val="{09676998-8BFA-4416-9340-FFB2FB87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0Pr02GlwhRLAsmrRc-J0v8Gm3_ShaAG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Nicholas</cp:lastModifiedBy>
  <cp:revision>3</cp:revision>
  <dcterms:created xsi:type="dcterms:W3CDTF">2023-03-07T14:41:00Z</dcterms:created>
  <dcterms:modified xsi:type="dcterms:W3CDTF">2023-03-08T21:42:00Z</dcterms:modified>
</cp:coreProperties>
</file>